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网络安全意识题库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b w:val="0"/>
          <w:bCs w:val="0"/>
          <w:sz w:val="24"/>
          <w:szCs w:val="24"/>
          <w:lang w:val="en-US" w:eastAsia="zh-CN"/>
        </w:rPr>
      </w:pPr>
      <w:r>
        <w:rPr>
          <w:rFonts w:hint="eastAsia"/>
          <w:b/>
          <w:bCs/>
          <w:sz w:val="24"/>
          <w:szCs w:val="24"/>
          <w:lang w:val="en-US" w:eastAsia="zh-CN"/>
        </w:rPr>
        <w:t>单选题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如果您收到自称“银行客户经理”发来的短信，告知可以免费办理高额信用卡，但需要提供所需办卡额度的50%资金作为验证金，您会怎么办？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A 按照指令存入相应验证金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对方可能是骗子，不予理会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C 要求其间见面处理，就能知道真假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浏览器存在的安全风险主要包含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网络钓鱼、隐私跟踪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网络钓鱼、隐私跟踪、数据劫持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隐私跟踪、数据劫持、浏览器的安全漏洞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 网络钓鱼、隐私跟踪、数据劫持、浏览器的安全漏洞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3、以下说法错误的是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需要定期更新QQ软件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可以使用非官方提供的QQ软件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不在合作网站轻易输入QQ号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 完善保密资料，使用保密工具。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4、当您接到您孩子受伤住院的电话，需要先汇钱办理住院手续，你会相信吗？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立即汇款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只有自己熟悉的老师通知才会相信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致电学校核实情况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5、收到手机验证码，您会告诉别人吗？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不知道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不会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当您买网机票，却收到航班延误的短信通知，您会怎么办？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打对方提供的电话进行退票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B上网搜索一下相关信息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C 致电航空公司官方客服进行核实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 xml:space="preserve">答案：C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为了防止邮箱邮件爆满而无法正常使用邮箱，您认为该怎么做？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看完的邮件立即删除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定期删除邮箱的邮件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定期备份邮件并删除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 发送附件时压缩附件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8、某日，您手机上收到了一条告知您的网银需要升级的短信，您会怎么办？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马上按照短信要求进行升级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B 点击短信中的连接先看一看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C 拨打银行官方电话核实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9、当您收到中奖短信，称参与栏目获得大奖，让您缴纳保证金后即可领奖，您会怎么办？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立即与对方联系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不予理睬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致电栏目组核实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10、当您刚刚买完车，就接到了购车退税好消息的电话，您会怎么做？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赶紧交手续费领钱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B 不予理睬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C 找官方核实一下情况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11、多久更换一次计算机的密码较为安全？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A 一个月或一个月以内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B  1--3个月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C  3--6个月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半年以上或从不更换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12、下载安全建议正确的选项是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选择资源丰富的网站下载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B 关闭杀毒软件，提高下载速度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C 下载完成后直接打开下载文件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D 下载软件时，最好到软件官方网站或者其他正规软件下载网站下载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答案：D</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微博安全防护建议错误的是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接受带有广告、测试等性质的微博要有警惕之心，不要贪图小便宜随意点击来历不明的连接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不发布虚假信息、不造谣、不传谣、不发表不当言论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对微博进行相应安全位置：账号设置一隐私安全、账号安全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可在任意公共电脑或者移动终端登入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 D</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网游安全防护建议错误的是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选择网络游戏运营商时，要选择合法正规的网络运营商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保留有关凭证，如充值记录、网上转账记录、协议内容等，以便日后维权使用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在网吧玩网游时，直接登入账号开始游戏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尽量不要轻易买大金额的网友道具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对于微信的安全使用错误是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允许“回复陌生人自动添加为朋友”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取消“回复陌生人查看十张照片”功能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设置微信独立账号和密码，不共用其他账号和密码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 安装杀毒软件，从官网下载正版微信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社交网站安全防护建议错误的选项是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尽量不要填写过于详细的个人资料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不要轻易加社交网站好友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充分利用社交网站的安全机制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信任其他人转载的信息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答案：D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企业信息安全哪一方面更加重要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安全设备的采买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安全组织的建立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安全制度的建立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人员安全意识的提高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18、QQ密码保护都能使用哪些方式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密保手机、手机令牌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密保手机、手机令牌、QQ令牌、设置保密问题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手机令牌、QQ令牌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密保手机、QQ令牌、设置保密问题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 B</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19、以下哪项是只有你具有的生物特征信息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指纹、掌纹、手型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指纹、掌纹、虹膜、视网膜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指纹、手型、脸型、声音、签名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指纹、掌纹、手型、虹膜、视网膜、脸型、声音、签名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答案：D</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20、以下哪种口令不属于弱口令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1.2345678E7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eastAsiaTheme="minorEastAsia"/>
          <w:b w:val="0"/>
          <w:bCs w:val="0"/>
          <w:sz w:val="24"/>
          <w:szCs w:val="24"/>
          <w:lang w:val="en-US" w:eastAsia="zh-CN"/>
        </w:rPr>
      </w:pPr>
      <w:r>
        <w:rPr>
          <w:rFonts w:hint="eastAsia"/>
          <w:b w:val="0"/>
          <w:bCs w:val="0"/>
          <w:sz w:val="24"/>
          <w:szCs w:val="24"/>
          <w:lang w:val="en-US" w:eastAsia="zh-CN"/>
        </w:rPr>
        <w:t>B  abcdefg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AAAAAAA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qw!bydp00dwzl.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答案：D</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21、如果ATM机出现英文界面会怎么办？（）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不知所措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平中文印象操作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联系银行工作人员寻求帮助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22、如果在交友网站上认识的人骗了您的钱，你会怎么办？（）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气愤将该男子的QQ号、手机号码全部删除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非常着急，但是这点小钱找警察报警没有，还是自己通过各种渠道寻找该男子，找回被骗钱款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拨打110报警，并提供详细联系方式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 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23、收到一条“95588”等号码发过来的短信，说你的电子银行密码器已过期，需要登录提示的网站进行操作，你会怎么做？（）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点击短息里的网站链接，按照提示在手机上操作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打电话过去询问具体情况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报警或向银行部门官方电话咨询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答案：C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24、王某接到自称某证券公司经理电话，称可以提供股市内部消息，但要求有偿成为会员，王某便去银行汇款，人行工作人员怕其上当阻止，王某应该怎么办？（）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投诉该工作人员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换一家银行汇款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听取工作人员的建议谨慎思考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答案：C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25、暑假，小鱼正在家里上网聊天QQ，这时有个陌生人发来一条信息“轻松兼职，每天工作2小时，日入300元”，小鱼想反正在家也是闲着，找点事作也好，于是询问对方，如何兼职。对方说兼职内容是帮淘宝商户刷信誉，只要“购买”他所发连接的“商户”，确认收货后给以好评即可，操作简单，每天给5元钱手续费，会同购买商品钱一同打回小鱼卡上。小鱼应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先刷几单小额试试是不是骗人的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B 相信他，没准是一条发财的路子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反正闲着也是闲着，就按照他说发做吧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不靠谱，不理会他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26“兄弟，我马上到南京，你来接我啊！”“你是谁啊？”“不会吧，连我都声音都听不出来，我们可是好兄弟，在广东那边的.......”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接下来你该怎么做？（）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直接挂断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听声音有点像我远房亲戚老王，不能让他听出来我忘了他的声音，热情接待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听声音有点像我远房亲戚老王，挂断电话，打老王电话问个明白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答案：A</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27、当对方电话自称是警方办案人员，告知您涉嫌犯罪，要求将现金转入警方提供的“安全账户”进行资产清查，您是否相信？（）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对方电话是对的，那就相信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不信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拨打110电话进行查询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28、当您收到有威胁的内容信息，并让汇款到指定账户，您会怎么办？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立即汇钱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给家里人打电话求助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猜测是诈骗打电话报警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 xml:space="preserve">答案： C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29、如果您看到网上预测彩票的广告，您是否缴纳咨询费？（）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会交咨询费，试一试万一中大奖呢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怀疑真假，又怕错过大奖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可定不会交咨询费，这可能是诈骗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30、如果您收到邮件向您索要用户名和密码，您会如何办（）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提供相关信息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只向看上去合法可信的机构提供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回复邮件称您不会接受这无理要求</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31、当您连接到公司或者外部无线网络是，您应该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不用花钱，尽情享用无线互联网，不会有人发觉无线网络的使用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对在网上传输的数据进行加密保护，以防止敏感数据泄露或曝光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担心是否会有陌生人登入到您的电脑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它足够安全，可以传输个人敏感数据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答案：B </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32、如下哪种说法正确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我们的工做邮件几乎都是发给同事的，所以没有加密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如果邮件内容涉密，我们应该在邮件标题或内容的现眼位置标识出来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C将邮件附件加密后无法扫描病毒，所以为了安全不能将附件加密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D加密邮件会影响工作效率，并且容易对协同工作造成不便，还是不要加密邮件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33、为什么说披露客户个人信息并不好的信息安全实践呢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客户可能会收到广告消息或垃圾邮件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披露客户敏感信息可能违法，也可能会将客户信息泄露给对手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犯罪分子可能会冒充公司诈骗客户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以上所有</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34、在门口，您看到一名双手都是提着物品的陌生人要求您帮忙打开门禁，您会怎么做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对方操作有困难，我应该文明友好地使用我的权限卡来帮忙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假装没听到或刻意忽略对方要求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表示不明白对方的要求或严词拒绝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礼貌地帮对方那物品，并要求对方使用自己的权限开启门禁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35、2020年4月中国网民规模达（）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7100万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7亿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9.04亿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eastAsiaTheme="minorEastAsia"/>
          <w:b w:val="0"/>
          <w:bCs w:val="0"/>
          <w:sz w:val="24"/>
          <w:szCs w:val="24"/>
          <w:lang w:val="en-US" w:eastAsia="zh-CN"/>
        </w:rPr>
      </w:pPr>
      <w:r>
        <w:rPr>
          <w:rFonts w:hint="eastAsia"/>
          <w:b w:val="0"/>
          <w:bCs w:val="0"/>
          <w:sz w:val="24"/>
          <w:szCs w:val="24"/>
          <w:lang w:val="en-US" w:eastAsia="zh-CN"/>
        </w:rPr>
        <w:t>D 7.1亿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default"/>
          <w:b/>
          <w:bCs/>
          <w:sz w:val="24"/>
          <w:szCs w:val="24"/>
          <w:lang w:val="en-US" w:eastAsia="zh-CN"/>
        </w:rPr>
      </w:pPr>
      <w:r>
        <w:rPr>
          <w:rFonts w:hint="eastAsia"/>
          <w:b/>
          <w:bCs/>
          <w:sz w:val="24"/>
          <w:szCs w:val="24"/>
          <w:lang w:val="en-US" w:eastAsia="zh-CN"/>
        </w:rPr>
        <w:t>判断题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1、掌握关键技术的选择权，摆脱关键信息和网络基础设施领域对单一技术和产品的依赖。（）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  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2、应积极参与各类技术标准的研究和制定工作，推进安全可控信息技术的标准化、专利化。（）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B 错误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  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3、计算机掉电后，外存中的信息会丢失。（）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B 错误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  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4、网络运营者应当对其收集的用户细心严格保密，并建立健全用户信息保护制度。（）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B 错误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  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5、用软件的作用是广大计算机的储存容量。（）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B 错误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答案  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6、应针对潜在损失不断增大的风险，建立早期操作风险预警机制，以便及时采取措施控制、降低风险、降低损失事件的发生频率及损失程度。（）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B 错误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  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7、国家信网部门会同国务院有关部门制定、公布网络关键设备和网络安全专用产品目录，并推动安全认证和安全检测结果互认，避免重复认证，检测。（）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B 错误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  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8、任何个人和组织有权对危险网络安全的行为向网信、电信、公安部门等举报。收到举报的部门应当及时依法作出处理;不属于本部门职责的，应当及时移送有权利处理部门。（）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B 错误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  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9、应建立和落实人员安全管理制度，明确信息安全管理职责；（）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 xml:space="preserve">B 错误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  A</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安装安全软件，定期进行病毒木马查杀，清除系统缓存，并及时更新安全软件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 xml:space="preserve">答案： A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11、国家网信部门协调有关机关部门建立健全网络安全风险评估和应急工作机制，制定网络安全事件应急预案，并定期组织演练（）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 xml:space="preserve">答案： A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12、任何APP或者个人需要获取其他个人信息，应当依法取得同意并确保信息安全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 xml:space="preserve">答案： A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在使用手机，没有必要打开手机的（密码保护）、”指纹解锁”等功能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涉及财产和重要个人账户，为了防止忘记密码，可以使用“记住密码”的登入模式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4"/>
          <w:szCs w:val="24"/>
          <w:lang w:val="en-US" w:eastAsia="zh-CN"/>
        </w:rPr>
      </w:pPr>
      <w:r>
        <w:rPr>
          <w:rFonts w:hint="eastAsia"/>
          <w:b w:val="0"/>
          <w:bCs w:val="0"/>
          <w:sz w:val="24"/>
          <w:szCs w:val="24"/>
          <w:lang w:val="en-US" w:eastAsia="zh-CN"/>
        </w:rPr>
        <w:t>制定APP隐私政策时查理个人信息的规则不需要公开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4"/>
          <w:szCs w:val="24"/>
          <w:lang w:val="en-US" w:eastAsia="zh-CN"/>
        </w:rPr>
      </w:pPr>
      <w:r>
        <w:rPr>
          <w:rFonts w:hint="eastAsia"/>
          <w:b w:val="0"/>
          <w:bCs w:val="0"/>
          <w:sz w:val="24"/>
          <w:szCs w:val="24"/>
          <w:lang w:val="en-US" w:eastAsia="zh-CN"/>
        </w:rPr>
        <w:t>在图书馆、打印店等公共场合，或是他人手机登入账户，不要选择自动保存密码，离开时记得退出账号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17、注册时使用个人信息（名字、出生年月）作为电子邮箱地址或用户名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18、凡是涉及收集个人信息的企业多应该制定隐私政策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如果有朋友、家人通过短信、QQ、微信找你借钱或充值等，可以直接转账给朋友、家人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应用软件的作用是扩大计算机的存储容量（）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正确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B 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bCs/>
          <w:sz w:val="24"/>
          <w:szCs w:val="24"/>
          <w:lang w:val="en-US" w:eastAsia="zh-CN"/>
        </w:rPr>
        <w:t>多选题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1、在密码学中，对RSA的描述是不正确的是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RSA是秘密密钥算法和对称密钥算法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RSA是非对称密钥算法和公钥算法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C  RSA是秘密密钥算法和非对称称密钥算法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  RSA是公钥算法和对称密钥算法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 ACD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eastAsiaTheme="minorEastAsia"/>
          <w:b w:val="0"/>
          <w:bCs w:val="0"/>
          <w:sz w:val="24"/>
          <w:szCs w:val="24"/>
          <w:lang w:val="en-US" w:eastAsia="zh-CN"/>
        </w:rPr>
      </w:pPr>
      <w:r>
        <w:rPr>
          <w:rFonts w:hint="eastAsia"/>
          <w:b w:val="0"/>
          <w:bCs w:val="0"/>
          <w:sz w:val="24"/>
          <w:szCs w:val="24"/>
          <w:lang w:val="en-US" w:eastAsia="zh-CN"/>
        </w:rPr>
        <w:t>2、以下是查看linux版本命令在是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eastAsiaTheme="minorEastAsia"/>
          <w:b w:val="0"/>
          <w:bCs w:val="0"/>
          <w:sz w:val="24"/>
          <w:szCs w:val="24"/>
          <w:u w:val="single"/>
          <w:lang w:val="en-US" w:eastAsia="zh-CN"/>
        </w:rPr>
      </w:pPr>
      <w:r>
        <w:rPr>
          <w:rFonts w:hint="eastAsia"/>
          <w:b w:val="0"/>
          <w:bCs w:val="0"/>
          <w:sz w:val="24"/>
          <w:szCs w:val="24"/>
          <w:lang w:val="en-US" w:eastAsia="zh-CN"/>
        </w:rPr>
        <w:t>A  cat  /etc/redhat</w:t>
      </w:r>
      <w:r>
        <w:rPr>
          <w:rFonts w:hint="eastAsia" w:ascii="宋体" w:hAnsi="宋体" w:eastAsia="宋体" w:cs="宋体"/>
          <w:b w:val="0"/>
          <w:bCs w:val="0"/>
          <w:sz w:val="24"/>
          <w:szCs w:val="24"/>
          <w:lang w:val="en-US" w:eastAsia="zh-CN"/>
        </w:rPr>
        <w:t>－</w:t>
      </w:r>
      <w:r>
        <w:rPr>
          <w:rFonts w:hint="eastAsia"/>
          <w:b w:val="0"/>
          <w:bCs w:val="0"/>
          <w:sz w:val="24"/>
          <w:szCs w:val="24"/>
          <w:lang w:val="en-US" w:eastAsia="zh-CN"/>
        </w:rPr>
        <w:t>release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cat  /etc/issue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lsb_release</w:t>
      </w:r>
      <w:r>
        <w:rPr>
          <w:rFonts w:hint="eastAsia" w:ascii="宋体" w:hAnsi="宋体" w:eastAsia="宋体" w:cs="宋体"/>
          <w:b w:val="0"/>
          <w:bCs w:val="0"/>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 xml:space="preserve">D  uname </w:t>
      </w:r>
      <w:r>
        <w:rPr>
          <w:rFonts w:hint="eastAsia" w:ascii="宋体" w:hAnsi="宋体" w:eastAsia="宋体" w:cs="宋体"/>
          <w:b w:val="0"/>
          <w:bCs w:val="0"/>
          <w:sz w:val="24"/>
          <w:szCs w:val="24"/>
          <w:lang w:val="en-US" w:eastAsia="zh-CN"/>
        </w:rPr>
        <w:t>－</w:t>
      </w:r>
      <w:r>
        <w:rPr>
          <w:rFonts w:hint="eastAsia"/>
          <w:b w:val="0"/>
          <w:bCs w:val="0"/>
          <w:sz w:val="24"/>
          <w:szCs w:val="24"/>
          <w:lang w:val="en-US" w:eastAsia="zh-CN"/>
        </w:rPr>
        <w:t>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如果你用ssh登录发现history记录了你的命令，如果你是不想让它记下来你接下来输入的命令，以下哪个命令是正确的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export  HISTFILE=/dev/null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export  HISTSIZE=0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 xml:space="preserve">C  export  HISTFILESIZE=0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exportt  HISTFILESIZE=1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加密的强度主要取决于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算法的强度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密钥的保密性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明文是的长度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 密钥的强度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答案：A B 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bCs/>
          <w:sz w:val="24"/>
          <w:szCs w:val="24"/>
          <w:lang w:val="en-US" w:eastAsia="zh-CN"/>
        </w:rPr>
      </w:pPr>
      <w:r>
        <w:rPr>
          <w:rFonts w:hint="eastAsia"/>
          <w:b/>
          <w:bCs/>
          <w:sz w:val="24"/>
          <w:szCs w:val="24"/>
          <w:lang w:val="en-US" w:eastAsia="zh-CN"/>
        </w:rPr>
        <w:t>防火墙不能防止以下那些行为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bCs/>
          <w:sz w:val="24"/>
          <w:szCs w:val="24"/>
          <w:lang w:val="en-US" w:eastAsia="zh-CN"/>
        </w:rPr>
      </w:pPr>
      <w:r>
        <w:rPr>
          <w:rFonts w:hint="eastAsia"/>
          <w:b/>
          <w:bCs/>
          <w:sz w:val="24"/>
          <w:szCs w:val="24"/>
          <w:lang w:val="en-US" w:eastAsia="zh-CN"/>
        </w:rPr>
        <w:t xml:space="preserve">A </w:t>
      </w:r>
      <w:r>
        <w:rPr>
          <w:rFonts w:hint="eastAsia"/>
          <w:b w:val="0"/>
          <w:bCs w:val="0"/>
          <w:sz w:val="24"/>
          <w:szCs w:val="24"/>
          <w:lang w:val="en-US" w:eastAsia="zh-CN"/>
        </w:rPr>
        <w:t>内部网络用户的攻击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bCs/>
          <w:sz w:val="24"/>
          <w:szCs w:val="24"/>
          <w:lang w:val="en-US" w:eastAsia="zh-CN"/>
        </w:rPr>
        <w:t xml:space="preserve">B </w:t>
      </w:r>
      <w:r>
        <w:rPr>
          <w:rFonts w:hint="eastAsia"/>
          <w:b w:val="0"/>
          <w:bCs w:val="0"/>
          <w:sz w:val="24"/>
          <w:szCs w:val="24"/>
          <w:lang w:val="en-US" w:eastAsia="zh-CN"/>
        </w:rPr>
        <w:t>传送已感染病毒的软件和文件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bCs/>
          <w:sz w:val="24"/>
          <w:szCs w:val="24"/>
          <w:lang w:val="en-US" w:eastAsia="zh-CN"/>
        </w:rPr>
        <w:t>C</w:t>
      </w:r>
      <w:r>
        <w:rPr>
          <w:rFonts w:hint="eastAsia"/>
          <w:b w:val="0"/>
          <w:bCs w:val="0"/>
          <w:sz w:val="24"/>
          <w:szCs w:val="24"/>
          <w:lang w:val="en-US" w:eastAsia="zh-CN"/>
        </w:rPr>
        <w:t xml:space="preserve"> 外部网络用户的IP地址欺骗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bCs/>
          <w:sz w:val="24"/>
          <w:szCs w:val="24"/>
          <w:lang w:val="en-US" w:eastAsia="zh-CN"/>
        </w:rPr>
        <w:t xml:space="preserve">D </w:t>
      </w:r>
      <w:r>
        <w:rPr>
          <w:rFonts w:hint="eastAsia"/>
          <w:b w:val="0"/>
          <w:bCs w:val="0"/>
          <w:sz w:val="24"/>
          <w:szCs w:val="24"/>
          <w:lang w:val="en-US" w:eastAsia="zh-CN"/>
        </w:rPr>
        <w:t>数据驱动型攻击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 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经测评，计算机信息系统安全状况未达到国家有关规定和标准的要求的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委托单位应当根据测评报告的建议，完善计算机信息系统安全建设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重新提出安全测评委托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另行委托其他测评机构进行测评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自行进行安全测评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以下哪一种工具可以进行sql注入工具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pangolin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sqlmap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BSQL Hacker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  PwDump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 C</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以下属于linux系统rootkit检查工具的是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Chkrookit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Rkhunter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Wsyscheck.exe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Iceswork.exe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E  Webshellscan.exe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根据《关于信息安全等级保护的实施意见》，信息系统安全等级保护应当遵循什么原则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明确责任，共同保护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依照标准，自行保护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同步建设，动态调整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指导监督，保护重点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 C D</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以下哪一项是主机入侵检测系统用的信息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系统和网络日志文件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目录和文件中的不期望的改变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数据包头信息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程序执行者是不期望行为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 C 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11、社会工程学，准确来说，不是一门学科，而是一门艺术和窍门的方术。社会工程学利用人的弱点，以顺从你的意愿、满足你是欲望的方式，让你上当的一些方法、一门艺术与学问。说它不是科学，因为它不是总能重复和成功，而且在信息充分多的情况下，会自动失效。社会工程学的窍门也蕴涵了各式各样的灵活的构思与变化因素。以下是属于社会工程学攻击的案例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组合个人生日，手机，姓名猜解密码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在邮箱信件内容加入木马或病毒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找回密码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个人冒充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 C 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12、张阿姨初次体验网上购物，不知道该如何选择，如何付款，请您教教她怎么做才不会被骗。（）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网购就是上淘宝搜想要的东西，哪家便宜找哪家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网上购物要仔细甄别，看卖家的信用，网友的点评，不要贪便宜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所以交易都要通过支付宝进行，不要直接将钱汇到卖家账户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有些弹窗推荐的购物网站比较便宜，可以尝试下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答案：B C</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当下发生述情况时，应立即撤销账户或账户口令，并做好记录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A 账号使用者由于岗位责任变动、离职等原因，不再需要原有访问权限时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B 临时性或阶段性使用的账号，在工作结束后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r>
        <w:rPr>
          <w:rFonts w:hint="eastAsia"/>
          <w:b w:val="0"/>
          <w:bCs w:val="0"/>
          <w:sz w:val="24"/>
          <w:szCs w:val="24"/>
          <w:lang w:val="en-US" w:eastAsia="zh-CN"/>
        </w:rPr>
        <w:t>C 账号使用者违反了有关口令管理规定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D 有迹象表明口令可能已经泄露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4"/>
          <w:szCs w:val="24"/>
          <w:lang w:val="en-US" w:eastAsia="zh-CN"/>
        </w:rPr>
      </w:pPr>
      <w:r>
        <w:rPr>
          <w:rFonts w:hint="eastAsia"/>
          <w:b w:val="0"/>
          <w:bCs w:val="0"/>
          <w:sz w:val="24"/>
          <w:szCs w:val="24"/>
          <w:lang w:val="en-US" w:eastAsia="zh-CN"/>
        </w:rPr>
        <w:t>答案：ABCD</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小张刚在网上购买了一双球鞋，支付完毕后突然收到“淘宝客服”短信，称其支付没有成功，需要重新操作。这是小张该怎么做？（）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进入自己的淘宝，支付宝账号查看订单状态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按照短信提示进入相关连接进行操作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和短信上提供的“淘宝客服”电话联系，咨询详情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自己联系卖家或淘宝网客服进行核实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D</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sz w:val="24"/>
          <w:szCs w:val="24"/>
          <w:lang w:val="en-US" w:eastAsia="zh-CN"/>
        </w:rPr>
      </w:pPr>
      <w:r>
        <w:rPr>
          <w:rFonts w:hint="eastAsia"/>
          <w:b w:val="0"/>
          <w:bCs w:val="0"/>
          <w:sz w:val="24"/>
          <w:szCs w:val="24"/>
          <w:lang w:val="en-US" w:eastAsia="zh-CN"/>
        </w:rPr>
        <w:t>信息安全最关心的三属性是什么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Confidentiality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Integrity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Authentication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D  Authorization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E  Availability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答案：A B E</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default"/>
          <w:b w:val="0"/>
          <w:bCs w:val="0"/>
          <w:sz w:val="24"/>
          <w:szCs w:val="24"/>
          <w:lang w:val="en-US" w:eastAsia="zh-CN"/>
        </w:rPr>
      </w:pPr>
      <w:r>
        <w:rPr>
          <w:rFonts w:hint="eastAsia"/>
          <w:b w:val="0"/>
          <w:bCs w:val="0"/>
          <w:sz w:val="24"/>
          <w:szCs w:val="24"/>
          <w:lang w:val="en-US" w:eastAsia="zh-CN"/>
        </w:rPr>
        <w:t>小李最近刚生完宝宝，在家做月子。一天上午，她接到一个电话，对方自称政府工作人员，能说出出来他的姓名并知道她刚出生了宝宝。对方表示，其生育符合国家相关政策，现在要给她发放“生育补贴”2000元。这是小李是哪些做法是错误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A 心中一喜，有一笔收入进账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B 根据对方指示到ATM机上进行操作领取补贴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C 按照对方要求提供自己的身份证号码、银行账号、联系电话等信息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b w:val="0"/>
          <w:bCs w:val="0"/>
          <w:sz w:val="24"/>
          <w:szCs w:val="24"/>
          <w:lang w:val="en-US" w:eastAsia="zh-CN"/>
        </w:rPr>
      </w:pPr>
      <w:r>
        <w:rPr>
          <w:rFonts w:hint="eastAsia"/>
          <w:b w:val="0"/>
          <w:bCs w:val="0"/>
          <w:sz w:val="24"/>
          <w:szCs w:val="24"/>
          <w:lang w:val="en-US" w:eastAsia="zh-CN"/>
        </w:rPr>
        <w:t>D 挂断电话，打电话向相关政府部门进行核实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r>
        <w:rPr>
          <w:rFonts w:hint="eastAsia"/>
          <w:b w:val="0"/>
          <w:bCs w:val="0"/>
          <w:sz w:val="24"/>
          <w:szCs w:val="24"/>
          <w:lang w:val="en-US" w:eastAsia="zh-CN"/>
        </w:rPr>
        <w:t>答案：A B 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50B9F"/>
    <w:multiLevelType w:val="singleLevel"/>
    <w:tmpl w:val="B9A50B9F"/>
    <w:lvl w:ilvl="0" w:tentative="0">
      <w:start w:val="10"/>
      <w:numFmt w:val="decimal"/>
      <w:suff w:val="nothing"/>
      <w:lvlText w:val="%1、"/>
      <w:lvlJc w:val="left"/>
    </w:lvl>
  </w:abstractNum>
  <w:abstractNum w:abstractNumId="1">
    <w:nsid w:val="C2AA488A"/>
    <w:multiLevelType w:val="singleLevel"/>
    <w:tmpl w:val="C2AA488A"/>
    <w:lvl w:ilvl="0" w:tentative="0">
      <w:start w:val="13"/>
      <w:numFmt w:val="decimal"/>
      <w:suff w:val="nothing"/>
      <w:lvlText w:val="%1、"/>
      <w:lvlJc w:val="left"/>
    </w:lvl>
  </w:abstractNum>
  <w:abstractNum w:abstractNumId="2">
    <w:nsid w:val="C5CEAAEA"/>
    <w:multiLevelType w:val="singleLevel"/>
    <w:tmpl w:val="C5CEAAEA"/>
    <w:lvl w:ilvl="0" w:tentative="0">
      <w:start w:val="13"/>
      <w:numFmt w:val="decimal"/>
      <w:suff w:val="nothing"/>
      <w:lvlText w:val="%1、"/>
      <w:lvlJc w:val="left"/>
    </w:lvl>
  </w:abstractNum>
  <w:abstractNum w:abstractNumId="3">
    <w:nsid w:val="F2041D5F"/>
    <w:multiLevelType w:val="singleLevel"/>
    <w:tmpl w:val="F2041D5F"/>
    <w:lvl w:ilvl="0" w:tentative="0">
      <w:start w:val="6"/>
      <w:numFmt w:val="decimal"/>
      <w:suff w:val="nothing"/>
      <w:lvlText w:val="%1、"/>
      <w:lvlJc w:val="left"/>
    </w:lvl>
  </w:abstractNum>
  <w:abstractNum w:abstractNumId="4">
    <w:nsid w:val="31E1294D"/>
    <w:multiLevelType w:val="singleLevel"/>
    <w:tmpl w:val="31E1294D"/>
    <w:lvl w:ilvl="0" w:tentative="0">
      <w:start w:val="1"/>
      <w:numFmt w:val="chineseCounting"/>
      <w:suff w:val="nothing"/>
      <w:lvlText w:val="%1、"/>
      <w:lvlJc w:val="left"/>
      <w:rPr>
        <w:rFonts w:hint="eastAsia"/>
      </w:rPr>
    </w:lvl>
  </w:abstractNum>
  <w:abstractNum w:abstractNumId="5">
    <w:nsid w:val="48212FBF"/>
    <w:multiLevelType w:val="singleLevel"/>
    <w:tmpl w:val="48212FBF"/>
    <w:lvl w:ilvl="0" w:tentative="0">
      <w:start w:val="1"/>
      <w:numFmt w:val="decimal"/>
      <w:suff w:val="nothing"/>
      <w:lvlText w:val="%1、"/>
      <w:lvlJc w:val="left"/>
    </w:lvl>
  </w:abstractNum>
  <w:abstractNum w:abstractNumId="6">
    <w:nsid w:val="6F35A977"/>
    <w:multiLevelType w:val="singleLevel"/>
    <w:tmpl w:val="6F35A977"/>
    <w:lvl w:ilvl="0" w:tentative="0">
      <w:start w:val="19"/>
      <w:numFmt w:val="decimal"/>
      <w:suff w:val="nothing"/>
      <w:lvlText w:val="%1、"/>
      <w:lvlJc w:val="left"/>
    </w:lvl>
  </w:abstractNum>
  <w:abstractNum w:abstractNumId="7">
    <w:nsid w:val="716F35D1"/>
    <w:multiLevelType w:val="singleLevel"/>
    <w:tmpl w:val="716F35D1"/>
    <w:lvl w:ilvl="0" w:tentative="0">
      <w:start w:val="13"/>
      <w:numFmt w:val="decimal"/>
      <w:suff w:val="nothing"/>
      <w:lvlText w:val="%1、"/>
      <w:lvlJc w:val="left"/>
    </w:lvl>
  </w:abstractNum>
  <w:num w:numId="1">
    <w:abstractNumId w:val="4"/>
  </w:num>
  <w:num w:numId="2">
    <w:abstractNumId w:val="5"/>
  </w:num>
  <w:num w:numId="3">
    <w:abstractNumId w:val="3"/>
  </w:num>
  <w:num w:numId="4">
    <w:abstractNumId w:val="1"/>
  </w:num>
  <w:num w:numId="5">
    <w:abstractNumId w:val="0"/>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15B1B"/>
    <w:rsid w:val="08DC237C"/>
    <w:rsid w:val="0A405E2E"/>
    <w:rsid w:val="0E8C078B"/>
    <w:rsid w:val="12D52224"/>
    <w:rsid w:val="178F46C1"/>
    <w:rsid w:val="191C24E2"/>
    <w:rsid w:val="1B645CA4"/>
    <w:rsid w:val="1CE34BBF"/>
    <w:rsid w:val="230437CF"/>
    <w:rsid w:val="28C8497C"/>
    <w:rsid w:val="2B4A4B2E"/>
    <w:rsid w:val="2E4C5AAC"/>
    <w:rsid w:val="382C55F2"/>
    <w:rsid w:val="38453968"/>
    <w:rsid w:val="391C75DA"/>
    <w:rsid w:val="3ADE128C"/>
    <w:rsid w:val="3D631FC8"/>
    <w:rsid w:val="40D94D04"/>
    <w:rsid w:val="49A50E0D"/>
    <w:rsid w:val="4CE41E00"/>
    <w:rsid w:val="569421C6"/>
    <w:rsid w:val="57F20F16"/>
    <w:rsid w:val="59F526E4"/>
    <w:rsid w:val="5AF0389C"/>
    <w:rsid w:val="5B58775B"/>
    <w:rsid w:val="5B7C4F43"/>
    <w:rsid w:val="5BDD570C"/>
    <w:rsid w:val="5C0969C0"/>
    <w:rsid w:val="60AA3D9B"/>
    <w:rsid w:val="62AC05F9"/>
    <w:rsid w:val="6EB74078"/>
    <w:rsid w:val="72B876DF"/>
    <w:rsid w:val="78121F54"/>
    <w:rsid w:val="79354E36"/>
    <w:rsid w:val="7D4F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2020-09-10T01:36:00Z</dcterms:created>
  <dc:creator>Administrator</dc:creator>
  <cp:lastModifiedBy>Administrator</cp:lastModifiedBy>
  <dcterms:modified xsi:type="dcterms:W3CDTF">2020-09-14T01:03:24Z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