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val="en-US" w:eastAsia="zh-CN" w:bidi="ar"/>
        </w:rPr>
        <w:t>安徽艺术学院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val="en-US" w:eastAsia="zh-CN" w:bidi="ar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val="en-US" w:eastAsia="zh-CN" w:bidi="ar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bidi="ar"/>
        </w:rPr>
        <w:t>青年马克思主义培养工程”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val="en-US" w:eastAsia="zh-CN" w:bidi="ar"/>
        </w:rPr>
        <w:t>培训班学员名册</w:t>
      </w:r>
    </w:p>
    <w:p>
      <w:pPr>
        <w:numPr>
          <w:ilvl w:val="0"/>
          <w:numId w:val="0"/>
        </w:numPr>
        <w:jc w:val="both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4"/>
          <w:szCs w:val="24"/>
          <w:shd w:val="clear" w:color="auto" w:fill="FFFFFF"/>
          <w:lang w:val="en-US" w:eastAsia="zh-CN" w:bidi="ar"/>
        </w:rPr>
        <w:t>系部名称（公章）：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          填表人（签名）：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70"/>
        <w:gridCol w:w="855"/>
        <w:gridCol w:w="2574"/>
        <w:gridCol w:w="1619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5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系及班级</w:t>
            </w:r>
          </w:p>
        </w:tc>
        <w:tc>
          <w:tcPr>
            <w:tcW w:w="16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color w:val="FF000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张三</w:t>
            </w: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color w:val="FF000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5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color w:val="FF000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**系**级**班</w:t>
            </w:r>
          </w:p>
        </w:tc>
        <w:tc>
          <w:tcPr>
            <w:tcW w:w="16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color w:val="FF000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团总支委员/团支书/**社团负责人/校学生会**部干事/入党积极分子等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color w:val="FF000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jc w:val="both"/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shd w:val="clear" w:color="auto" w:fill="FFFFFF"/>
          <w:lang w:val="en-US" w:eastAsia="zh-CN" w:bidi="ar"/>
        </w:rPr>
        <w:t>请勿修改格式，可附加页。</w:t>
      </w:r>
      <w:bookmarkStart w:id="0" w:name="_GoBack"/>
      <w:bookmarkEnd w:id="0"/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B7F60"/>
    <w:rsid w:val="401B7F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2021-09-24T06:25:00Z</dcterms:created>
  <dc:creator>静静</dc:creator>
  <cp:lastModifiedBy>静静</cp:lastModifiedBy>
  <dcterms:modified xsi:type="dcterms:W3CDTF">2021-09-24T06:26:17Z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C03C645FDCBA439CA31CD3951D58CDE7</vt:lpwstr>
  </property>
</Properties>
</file>